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F1" w:rsidRPr="00D61509" w:rsidRDefault="00687B2D" w:rsidP="00CB20F1">
      <w:pPr>
        <w:pStyle w:val="Tytu"/>
        <w:spacing w:after="360"/>
      </w:pPr>
      <w:bookmarkStart w:id="0" w:name="_GoBack"/>
      <w:bookmarkEnd w:id="0"/>
      <w:r w:rsidRPr="00D61509">
        <w:t>Dieta papkowata</w:t>
      </w:r>
    </w:p>
    <w:p w:rsidR="006147F7" w:rsidRPr="00D61509" w:rsidRDefault="00CB20F1" w:rsidP="00CB20F1">
      <w:pPr>
        <w:pStyle w:val="Nagwek2"/>
        <w:spacing w:after="240"/>
      </w:pPr>
      <w:r w:rsidRPr="00D61509">
        <w:t>Najważniejsze zalecenia</w:t>
      </w:r>
    </w:p>
    <w:p w:rsidR="00CB20F1" w:rsidRPr="00D61509" w:rsidRDefault="00CB20F1" w:rsidP="00CB20F1">
      <w:r w:rsidRPr="00D61509">
        <w:t>W diecie papkowatej produkty i potrawy podawane są w takiej formie, aby wymagały minimalnego gryzienia. Potrawy powinny składać się z takich samych produktów jak dieta podstawowa, poddanych rozdrobnieniu. Dieta ta powinna dostarczać odpowiedniej ilości składników odżywczych, mineralnych i witamin: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 xml:space="preserve">Wszystkie produkty i potrawy podajemy w formie przetartej i zmielonej. Ważne, aby konsystencja posiłków była indywidualnie dostosowana do możliwości gryzienia/połykania chorego. 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 xml:space="preserve">W diecie papkowatej zastosowanie mają zupy krem oraz zupy przecierane, sporządzane na bazie mleka lub bulionu podprawiane zawiesiną z mąki i śmietanki. W celu zagęszczenia oraz zwiększenia wartości odżywczej </w:t>
      </w:r>
      <w:r w:rsidR="00D61509" w:rsidRPr="00D61509">
        <w:t xml:space="preserve">do </w:t>
      </w:r>
      <w:r w:rsidRPr="00D61509">
        <w:t xml:space="preserve">posiłku należy dodać np : ugotowane żółtko, chude gotowane mięso, masło, mleko w proszku, oliwę i wszystko dokładnie zmiksować. 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 xml:space="preserve">W każdym posiłku powinno znajdować się pełnowartościowe białko (mięso drobiowe, chude ryby, nabiał, jaja). Mięso w postaci mielonej najlepiej podawać polane sosem, aby, ułatwić choremu przełykanie. 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 xml:space="preserve">Zalecana ilość płynów w ciągu dnia to 1,5 l. Wskazane są świeże soki owocowe, warzywne oraz owocowo-warzywne będące dobrym źródłem witaminy C. 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>Potrawy powinny być świeże, przygotowane w dniu spożycia, aby nie dopuścić do zakażenia bakteryjnego posiłków.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>Spożywane posiłki powinny mieć temperaturę pokojową, nie powinny być nadmiernie zimne/gorące oraz kwaśne/ostre.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 xml:space="preserve">Pokarmy twarde, trudne do pogryzienia takie jak: orzechy, pestki, nasiona czy pieczywo z ziarnami należy z diety wyeliminować. 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>Posiłki należy spożywać bez pośpiechu w spokojnej atmosferze.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>Jeżeli, chory krztusi się przy piciu płynów należy unikać konsystencji mieszanej posiłków płyn + konsystencja stała (np. krupnik), sprawdza się picie przez słomkę bez przegubu, picie z kubka o dużej średnicy lub karmienie łyżeczką.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 xml:space="preserve">Jeżeli występują zaburzenia podczas połykania pokarmów stałych zalecane jest połykanie z brodą pochyloną do mostka oraz jedzenie małymi kęsami. </w:t>
      </w:r>
    </w:p>
    <w:p w:rsidR="00CB20F1" w:rsidRPr="00D61509" w:rsidRDefault="00CB20F1" w:rsidP="00CB20F1">
      <w:pPr>
        <w:pStyle w:val="Akapitzlist"/>
        <w:numPr>
          <w:ilvl w:val="0"/>
          <w:numId w:val="12"/>
        </w:numPr>
      </w:pPr>
      <w:r w:rsidRPr="00D61509">
        <w:t xml:space="preserve">W celu wzbogacenia diety warto korzystać z </w:t>
      </w:r>
      <w:r w:rsidR="00814145" w:rsidRPr="00D61509">
        <w:t>żywności medycznej</w:t>
      </w:r>
      <w:r w:rsidRPr="00D61509">
        <w:t xml:space="preserve"> oraz preparatów zagęszczających płyny.</w:t>
      </w:r>
    </w:p>
    <w:p w:rsidR="00CB20F1" w:rsidRPr="00D61509" w:rsidRDefault="00CB20F1" w:rsidP="00687B2D">
      <w:pPr>
        <w:pStyle w:val="Akapitzlist"/>
        <w:numPr>
          <w:ilvl w:val="0"/>
          <w:numId w:val="12"/>
        </w:numPr>
        <w:spacing w:after="360"/>
        <w:ind w:left="714" w:hanging="357"/>
      </w:pPr>
      <w:r w:rsidRPr="00D61509">
        <w:t>Jeżeli problemy z połykaniem będą się nasilały oraz zmniejszy się ilość przyjmowanego pokarmu przez chorego i zmniejszenia jego masy ciała należy skonsultować się z dietetykiem.</w:t>
      </w:r>
    </w:p>
    <w:p w:rsidR="00B00F7D" w:rsidRPr="00D61509" w:rsidRDefault="00041B6E" w:rsidP="00041B6E">
      <w:pPr>
        <w:pStyle w:val="Nagwek2"/>
        <w:spacing w:after="120"/>
      </w:pPr>
      <w:r w:rsidRPr="00D61509">
        <w:t>P</w:t>
      </w:r>
      <w:r w:rsidR="00B00F7D" w:rsidRPr="00D61509">
        <w:t>rodukty zalecane i przeciw</w:t>
      </w:r>
      <w:r w:rsidR="00B26D99" w:rsidRPr="00D61509">
        <w:t>w</w:t>
      </w:r>
      <w:r w:rsidR="00B00F7D" w:rsidRPr="00D61509">
        <w:t xml:space="preserve">skazane </w:t>
      </w:r>
    </w:p>
    <w:p w:rsidR="006147F7" w:rsidRPr="00D61509" w:rsidRDefault="006147F7" w:rsidP="00083B3E">
      <w:pPr>
        <w:pStyle w:val="Nagwek3"/>
      </w:pPr>
      <w:r w:rsidRPr="00D61509">
        <w:t xml:space="preserve">Grupy produktów: </w:t>
      </w:r>
      <w:r w:rsidR="009350D2" w:rsidRPr="00D61509">
        <w:t>Zbożowe</w:t>
      </w:r>
    </w:p>
    <w:p w:rsidR="00CB20F1" w:rsidRPr="00D61509" w:rsidRDefault="00814145" w:rsidP="00041B6E">
      <w:pPr>
        <w:spacing w:after="0"/>
      </w:pPr>
      <w:r w:rsidRPr="00D61509">
        <w:t>Wybieraj</w:t>
      </w:r>
      <w:r w:rsidR="006147F7" w:rsidRPr="00D61509">
        <w:t xml:space="preserve">: </w:t>
      </w:r>
      <w:r w:rsidR="00CB20F1" w:rsidRPr="00D61509">
        <w:t>Pieczywo pszenne, bułki pszenne, biszkopty rozmoczone w mleku/herbacie, ryż biały, kasza manna, mąka pszenna, mąka ziemniaczana.</w:t>
      </w:r>
    </w:p>
    <w:p w:rsidR="00041B6E" w:rsidRPr="00D61509" w:rsidRDefault="00814145" w:rsidP="004B5755">
      <w:pPr>
        <w:spacing w:after="0"/>
      </w:pPr>
      <w:r w:rsidRPr="00D61509">
        <w:t>Ograniczaj</w:t>
      </w:r>
      <w:r w:rsidR="00041B6E" w:rsidRPr="00D61509">
        <w:t>:</w:t>
      </w:r>
      <w:r w:rsidR="0022079B" w:rsidRPr="00D61509">
        <w:t xml:space="preserve"> </w:t>
      </w:r>
      <w:r w:rsidR="00CB20F1" w:rsidRPr="00D61509">
        <w:t xml:space="preserve">Chleb razowy, chleb żytni nierozmoczony, pieczywo chrupkie, z otrębami, z dodatkiem </w:t>
      </w:r>
      <w:r w:rsidR="00D61509" w:rsidRPr="00D61509">
        <w:t>nasion</w:t>
      </w:r>
    </w:p>
    <w:p w:rsidR="00687B2D" w:rsidRPr="00D61509" w:rsidRDefault="00687B2D" w:rsidP="004B5755">
      <w:pPr>
        <w:spacing w:after="0"/>
      </w:pPr>
    </w:p>
    <w:p w:rsidR="006147F7" w:rsidRPr="00D61509" w:rsidRDefault="006147F7" w:rsidP="004B5755">
      <w:pPr>
        <w:pStyle w:val="Nagwek3"/>
      </w:pPr>
      <w:r w:rsidRPr="00D61509">
        <w:lastRenderedPageBreak/>
        <w:t xml:space="preserve">Grupy produktów: </w:t>
      </w:r>
      <w:r w:rsidR="00CB20F1" w:rsidRPr="00D61509">
        <w:t>Nabiał i jaja</w:t>
      </w:r>
    </w:p>
    <w:p w:rsidR="009350D2" w:rsidRPr="00D61509" w:rsidRDefault="00814145" w:rsidP="00CB20F1">
      <w:pPr>
        <w:spacing w:after="0"/>
      </w:pPr>
      <w:r w:rsidRPr="00D61509">
        <w:t>Wybieraj</w:t>
      </w:r>
      <w:r w:rsidR="006147F7" w:rsidRPr="00D61509">
        <w:t xml:space="preserve">: </w:t>
      </w:r>
      <w:r w:rsidR="00CB20F1" w:rsidRPr="00D61509">
        <w:t>Mleko, jogurt naturalny, kefir, skyr, kvarg, serki homogenizowane, chudy twaróg, jajka gotowane.</w:t>
      </w:r>
    </w:p>
    <w:p w:rsidR="00041B6E" w:rsidRPr="00D61509" w:rsidRDefault="00814145" w:rsidP="00083B3E">
      <w:pPr>
        <w:spacing w:after="0"/>
      </w:pPr>
      <w:r w:rsidRPr="00D61509">
        <w:t>Ograniczaj</w:t>
      </w:r>
      <w:r w:rsidR="00CB20F1" w:rsidRPr="00D61509">
        <w:t>: Pikantne sery</w:t>
      </w:r>
    </w:p>
    <w:p w:rsidR="00CB20F1" w:rsidRPr="00D61509" w:rsidRDefault="00CB20F1" w:rsidP="00083B3E">
      <w:pPr>
        <w:spacing w:after="0"/>
      </w:pPr>
    </w:p>
    <w:p w:rsidR="00083B3E" w:rsidRPr="00D61509" w:rsidRDefault="00083B3E" w:rsidP="00083B3E">
      <w:pPr>
        <w:pStyle w:val="Nagwek3"/>
      </w:pPr>
      <w:r w:rsidRPr="00D61509">
        <w:t xml:space="preserve">Grupy produktów: </w:t>
      </w:r>
      <w:r w:rsidR="00CB20F1" w:rsidRPr="00D61509">
        <w:t>Mięso i ryby</w:t>
      </w:r>
    </w:p>
    <w:p w:rsidR="009350D2" w:rsidRPr="00D61509" w:rsidRDefault="00814145" w:rsidP="00CB20F1">
      <w:pPr>
        <w:spacing w:after="0"/>
      </w:pPr>
      <w:r w:rsidRPr="00D61509">
        <w:t>Wybieraj</w:t>
      </w:r>
      <w:r w:rsidR="00083B3E" w:rsidRPr="00D61509">
        <w:t xml:space="preserve">: </w:t>
      </w:r>
      <w:r w:rsidR="00CB20F1" w:rsidRPr="00D61509">
        <w:t>Drób (bez skóry), cielęcina, wołowina,  mięso z królika, ryby bez ości (dorsz, pstrąg, sandacz, morszczuk), pasty mięsne, wędliny (szynka, polędwica).</w:t>
      </w:r>
    </w:p>
    <w:p w:rsidR="00CB20F1" w:rsidRPr="00D61509" w:rsidRDefault="00814145" w:rsidP="00CB20F1">
      <w:pPr>
        <w:spacing w:after="0"/>
      </w:pPr>
      <w:r w:rsidRPr="00D61509">
        <w:t>Ograniczaj</w:t>
      </w:r>
      <w:r w:rsidR="00CB20F1" w:rsidRPr="00D61509">
        <w:t>: Twarde, trudne do rozdrobnienia</w:t>
      </w:r>
    </w:p>
    <w:p w:rsidR="00CB20F1" w:rsidRPr="00D61509" w:rsidRDefault="00CB20F1" w:rsidP="00CB20F1">
      <w:pPr>
        <w:spacing w:after="0"/>
      </w:pPr>
    </w:p>
    <w:p w:rsidR="0022079B" w:rsidRPr="00D61509" w:rsidRDefault="0022079B" w:rsidP="0022079B">
      <w:pPr>
        <w:pStyle w:val="Nagwek3"/>
      </w:pPr>
      <w:r w:rsidRPr="00D61509">
        <w:t xml:space="preserve">Grupy produktów: </w:t>
      </w:r>
      <w:r w:rsidR="00CB20F1" w:rsidRPr="00D61509">
        <w:t>Warzywa i owoce</w:t>
      </w:r>
    </w:p>
    <w:p w:rsidR="0022079B" w:rsidRPr="00D61509" w:rsidRDefault="00814145" w:rsidP="00CB20F1">
      <w:pPr>
        <w:spacing w:after="0"/>
      </w:pPr>
      <w:r w:rsidRPr="00D61509">
        <w:t>Wybieraj</w:t>
      </w:r>
      <w:r w:rsidR="0022079B" w:rsidRPr="00D61509">
        <w:t xml:space="preserve">: </w:t>
      </w:r>
      <w:r w:rsidRPr="00D61509">
        <w:t>Rozgotowana w postaci  puree m</w:t>
      </w:r>
      <w:r w:rsidR="00CB20F1" w:rsidRPr="00D61509">
        <w:t>archew, pietruszka, seler, dynia,</w:t>
      </w:r>
      <w:r w:rsidR="0037362E">
        <w:t xml:space="preserve"> </w:t>
      </w:r>
      <w:r w:rsidR="00CB20F1" w:rsidRPr="00D61509">
        <w:t>groszek zielony, szpinak, burak, brokuł, ziemn</w:t>
      </w:r>
      <w:r w:rsidRPr="00D61509">
        <w:t xml:space="preserve">iaki </w:t>
      </w:r>
      <w:r w:rsidR="00CB20F1" w:rsidRPr="00D61509">
        <w:t>. Dojrzałe, soczyste: banan, jabłko, brzoskwinia, morela - bez skórki.</w:t>
      </w:r>
    </w:p>
    <w:p w:rsidR="00A479BD" w:rsidRPr="00D61509" w:rsidRDefault="00814145" w:rsidP="00CB20F1">
      <w:pPr>
        <w:spacing w:after="0"/>
      </w:pPr>
      <w:r w:rsidRPr="00D61509">
        <w:t>Ograniczaj</w:t>
      </w:r>
      <w:r w:rsidR="00CB20F1" w:rsidRPr="00D61509">
        <w:t>: Warzywa kapustne, surówki z warzyw, suche nasiona roślin strączkowych, sałata zielona, wiśnie, winogrona bez pestek</w:t>
      </w:r>
    </w:p>
    <w:p w:rsidR="00CB20F1" w:rsidRPr="00D61509" w:rsidRDefault="00CB20F1" w:rsidP="00CB20F1">
      <w:pPr>
        <w:spacing w:after="0"/>
      </w:pPr>
    </w:p>
    <w:p w:rsidR="00CB20F1" w:rsidRPr="00D61509" w:rsidRDefault="00CB20F1" w:rsidP="00CB20F1">
      <w:pPr>
        <w:pStyle w:val="Nagwek3"/>
      </w:pPr>
      <w:r w:rsidRPr="00D61509">
        <w:t>Grupy produktów: Tłuszcze</w:t>
      </w:r>
    </w:p>
    <w:p w:rsidR="00CB20F1" w:rsidRPr="00D61509" w:rsidRDefault="00814145" w:rsidP="00CB20F1">
      <w:pPr>
        <w:spacing w:after="0"/>
      </w:pPr>
      <w:r w:rsidRPr="00D61509">
        <w:t>Wybieraj:</w:t>
      </w:r>
      <w:r w:rsidR="00CB20F1" w:rsidRPr="00D61509">
        <w:t xml:space="preserve"> </w:t>
      </w:r>
      <w:r w:rsidR="00687B2D" w:rsidRPr="00D61509">
        <w:t xml:space="preserve">Masło, oliwa z oliwek, olej rzepakowy, olej lniany, olej kukurydziany. </w:t>
      </w:r>
    </w:p>
    <w:p w:rsidR="00687B2D" w:rsidRPr="00D61509" w:rsidRDefault="00814145" w:rsidP="00687B2D">
      <w:pPr>
        <w:spacing w:after="0"/>
      </w:pPr>
      <w:r w:rsidRPr="00D61509">
        <w:t>Ograniczaj</w:t>
      </w:r>
      <w:r w:rsidR="00CB20F1" w:rsidRPr="00D61509">
        <w:t xml:space="preserve">: </w:t>
      </w:r>
      <w:r w:rsidRPr="00D61509">
        <w:t>Smalec, słonina, boczek</w:t>
      </w:r>
      <w:r w:rsidR="00687B2D" w:rsidRPr="00D61509">
        <w:t>, margaryny twarde.</w:t>
      </w:r>
    </w:p>
    <w:p w:rsidR="00CB20F1" w:rsidRPr="00D61509" w:rsidRDefault="00CB20F1" w:rsidP="00CB20F1">
      <w:pPr>
        <w:spacing w:after="0"/>
      </w:pPr>
    </w:p>
    <w:p w:rsidR="00CB20F1" w:rsidRPr="00D61509" w:rsidRDefault="00CB20F1" w:rsidP="00CB20F1">
      <w:pPr>
        <w:pStyle w:val="Nagwek3"/>
      </w:pPr>
      <w:r w:rsidRPr="00D61509">
        <w:t xml:space="preserve">Grupy produktów: </w:t>
      </w:r>
      <w:r w:rsidR="00687B2D" w:rsidRPr="00D61509">
        <w:t>Napoje</w:t>
      </w:r>
    </w:p>
    <w:p w:rsidR="00CB20F1" w:rsidRPr="00D61509" w:rsidRDefault="00814145" w:rsidP="00CB20F1">
      <w:pPr>
        <w:spacing w:after="0"/>
      </w:pPr>
      <w:r w:rsidRPr="00D61509">
        <w:t>Wybieraj</w:t>
      </w:r>
      <w:r w:rsidR="00CB20F1" w:rsidRPr="00D61509">
        <w:t xml:space="preserve">: </w:t>
      </w:r>
      <w:r w:rsidR="00687B2D" w:rsidRPr="00D61509">
        <w:t>Woda mineralna niegazowana, herbata,  słaba kawa, kompot, soki owocowe i warzywne.</w:t>
      </w:r>
    </w:p>
    <w:p w:rsidR="00687B2D" w:rsidRPr="00D61509" w:rsidRDefault="00CB20F1" w:rsidP="00687B2D">
      <w:pPr>
        <w:spacing w:after="0"/>
      </w:pPr>
      <w:r w:rsidRPr="00D61509">
        <w:t xml:space="preserve">Przeciwwskazane: </w:t>
      </w:r>
      <w:r w:rsidR="00687B2D" w:rsidRPr="00D61509">
        <w:t>Wody gazowane, napoje alkoholowe</w:t>
      </w:r>
    </w:p>
    <w:p w:rsidR="00687B2D" w:rsidRPr="00D61509" w:rsidRDefault="00687B2D" w:rsidP="00687B2D">
      <w:pPr>
        <w:spacing w:after="0"/>
      </w:pPr>
    </w:p>
    <w:p w:rsidR="00687B2D" w:rsidRPr="00D61509" w:rsidRDefault="00687B2D" w:rsidP="00687B2D">
      <w:pPr>
        <w:pStyle w:val="Nagwek3"/>
      </w:pPr>
      <w:r w:rsidRPr="00D61509">
        <w:t>Grupy produktów: Zupy i sosy</w:t>
      </w:r>
    </w:p>
    <w:p w:rsidR="00687B2D" w:rsidRPr="00D61509" w:rsidRDefault="00814145" w:rsidP="00687B2D">
      <w:pPr>
        <w:spacing w:after="0"/>
      </w:pPr>
      <w:r w:rsidRPr="00D61509">
        <w:t>Wybieraj:</w:t>
      </w:r>
      <w:r w:rsidR="00687B2D" w:rsidRPr="00D61509">
        <w:t xml:space="preserve"> Zupa jarzynowa z dozwolonych warzyw, ziemniaczana, owocowa, mleczna - przetarte lub zmiksowane, zupy czyste. Sosy łagodne np. koperkowy, pomidorowy, potrawkowy.</w:t>
      </w:r>
    </w:p>
    <w:p w:rsidR="00687B2D" w:rsidRPr="00D61509" w:rsidRDefault="00687B2D" w:rsidP="00687B2D">
      <w:pPr>
        <w:spacing w:after="0"/>
      </w:pPr>
      <w:r w:rsidRPr="00D61509">
        <w:t>Przeciwwskazane: Krupnik, wszystkie nieprzecierane, z nasion roślin strączkowych, pikantne,</w:t>
      </w:r>
    </w:p>
    <w:p w:rsidR="00687B2D" w:rsidRPr="00D61509" w:rsidRDefault="00687B2D" w:rsidP="00687B2D">
      <w:pPr>
        <w:spacing w:after="0"/>
      </w:pPr>
    </w:p>
    <w:p w:rsidR="00687B2D" w:rsidRPr="00D61509" w:rsidRDefault="00687B2D" w:rsidP="00687B2D">
      <w:pPr>
        <w:pStyle w:val="Nagwek3"/>
      </w:pPr>
      <w:r w:rsidRPr="00D61509">
        <w:t>Grupy produktów: Cukier i słodycze</w:t>
      </w:r>
    </w:p>
    <w:p w:rsidR="00687B2D" w:rsidRPr="00D61509" w:rsidRDefault="00687B2D" w:rsidP="00687B2D">
      <w:pPr>
        <w:spacing w:after="0"/>
      </w:pPr>
      <w:r w:rsidRPr="00D61509">
        <w:t>Zalecane: Dżemy niskosłodzone bez pestek., galaretki, kisiel, budyń, musy owocowe.</w:t>
      </w:r>
    </w:p>
    <w:p w:rsidR="00687B2D" w:rsidRPr="00D61509" w:rsidRDefault="00814145" w:rsidP="00687B2D">
      <w:pPr>
        <w:spacing w:after="0"/>
      </w:pPr>
      <w:r w:rsidRPr="00D61509">
        <w:t>Ograniczaj</w:t>
      </w:r>
      <w:r w:rsidR="00687B2D" w:rsidRPr="00D61509">
        <w:t>: Twarde, trudne do rozdrobnienia, kompoty nieprzetarte, z orzechami</w:t>
      </w:r>
    </w:p>
    <w:p w:rsidR="00687B2D" w:rsidRPr="00D61509" w:rsidRDefault="00687B2D" w:rsidP="00687B2D">
      <w:pPr>
        <w:spacing w:after="0"/>
      </w:pPr>
    </w:p>
    <w:p w:rsidR="00687B2D" w:rsidRPr="00D61509" w:rsidRDefault="00687B2D" w:rsidP="00687B2D">
      <w:pPr>
        <w:pStyle w:val="Nagwek3"/>
      </w:pPr>
      <w:r w:rsidRPr="00D61509">
        <w:t>Grupy produktów: Przyprawy</w:t>
      </w:r>
    </w:p>
    <w:p w:rsidR="00687B2D" w:rsidRPr="00D61509" w:rsidRDefault="00814145" w:rsidP="00687B2D">
      <w:pPr>
        <w:spacing w:after="0"/>
      </w:pPr>
      <w:r w:rsidRPr="00D61509">
        <w:t>Wybieraj</w:t>
      </w:r>
      <w:r w:rsidR="00687B2D" w:rsidRPr="00D61509">
        <w:t>: Łagodne: zielony koperek, majeranek, sok z cytryny, cukier, cynamon, wanilia.</w:t>
      </w:r>
    </w:p>
    <w:p w:rsidR="00687B2D" w:rsidRPr="00D61509" w:rsidRDefault="00814145" w:rsidP="00687B2D">
      <w:pPr>
        <w:spacing w:after="0"/>
      </w:pPr>
      <w:r w:rsidRPr="00D61509">
        <w:t>Ograniczaj</w:t>
      </w:r>
      <w:r w:rsidR="00687B2D" w:rsidRPr="00D61509">
        <w:t>: Ostre: pieprz, papryka, ocet, musztarda, chili i inne ostre</w:t>
      </w:r>
    </w:p>
    <w:p w:rsidR="00687B2D" w:rsidRDefault="00687B2D" w:rsidP="00687B2D">
      <w:pPr>
        <w:spacing w:after="0"/>
        <w:rPr>
          <w:lang w:val="en-US"/>
        </w:rPr>
      </w:pPr>
    </w:p>
    <w:p w:rsidR="00687B2D" w:rsidRDefault="00687B2D" w:rsidP="00687B2D">
      <w:pPr>
        <w:spacing w:after="0"/>
        <w:rPr>
          <w:lang w:val="en-US"/>
        </w:rPr>
      </w:pPr>
    </w:p>
    <w:p w:rsidR="00687B2D" w:rsidRDefault="00687B2D" w:rsidP="00687B2D">
      <w:pPr>
        <w:spacing w:after="0"/>
        <w:rPr>
          <w:lang w:val="en-US"/>
        </w:rPr>
      </w:pPr>
    </w:p>
    <w:p w:rsidR="00687B2D" w:rsidRPr="00687B2D" w:rsidRDefault="00687B2D" w:rsidP="00687B2D">
      <w:pPr>
        <w:spacing w:after="0"/>
        <w:rPr>
          <w:lang w:val="en-US"/>
        </w:rPr>
      </w:pPr>
    </w:p>
    <w:p w:rsidR="00CB20F1" w:rsidRDefault="00CB20F1" w:rsidP="00CB20F1">
      <w:pPr>
        <w:spacing w:after="0"/>
        <w:rPr>
          <w:lang w:val="en-US"/>
        </w:rPr>
      </w:pPr>
    </w:p>
    <w:p w:rsidR="00CB20F1" w:rsidRDefault="00CB20F1" w:rsidP="00CB20F1">
      <w:pPr>
        <w:spacing w:after="0"/>
      </w:pPr>
    </w:p>
    <w:sectPr w:rsidR="00CB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F238C6"/>
    <w:lvl w:ilvl="0">
      <w:numFmt w:val="bullet"/>
      <w:lvlText w:val="*"/>
      <w:lvlJc w:val="left"/>
    </w:lvl>
  </w:abstractNum>
  <w:abstractNum w:abstractNumId="1" w15:restartNumberingAfterBreak="0">
    <w:nsid w:val="040F7279"/>
    <w:multiLevelType w:val="hybridMultilevel"/>
    <w:tmpl w:val="B49E8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5C2"/>
    <w:multiLevelType w:val="hybridMultilevel"/>
    <w:tmpl w:val="B42A2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0F4A"/>
    <w:multiLevelType w:val="hybridMultilevel"/>
    <w:tmpl w:val="874C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7F3D"/>
    <w:multiLevelType w:val="hybridMultilevel"/>
    <w:tmpl w:val="5730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57F3D"/>
    <w:multiLevelType w:val="hybridMultilevel"/>
    <w:tmpl w:val="23B6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E647D"/>
    <w:multiLevelType w:val="hybridMultilevel"/>
    <w:tmpl w:val="CF324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D5E6A"/>
    <w:multiLevelType w:val="hybridMultilevel"/>
    <w:tmpl w:val="95EC0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11CF8"/>
    <w:multiLevelType w:val="hybridMultilevel"/>
    <w:tmpl w:val="23C6E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376CE"/>
    <w:multiLevelType w:val="hybridMultilevel"/>
    <w:tmpl w:val="0BEE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5"/>
        </w:rPr>
      </w:lvl>
    </w:lvlOverride>
  </w:num>
  <w:num w:numId="2">
    <w:abstractNumId w:val="7"/>
  </w:num>
  <w:num w:numId="3">
    <w:abstractNumId w:val="9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3"/>
        </w:rPr>
      </w:lvl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F7"/>
    <w:rsid w:val="00041B6E"/>
    <w:rsid w:val="00083B3E"/>
    <w:rsid w:val="00132084"/>
    <w:rsid w:val="00160E4B"/>
    <w:rsid w:val="00164F24"/>
    <w:rsid w:val="0022079B"/>
    <w:rsid w:val="0025371E"/>
    <w:rsid w:val="002B08E0"/>
    <w:rsid w:val="0037362E"/>
    <w:rsid w:val="004B5755"/>
    <w:rsid w:val="006147F7"/>
    <w:rsid w:val="006542A4"/>
    <w:rsid w:val="00687B2D"/>
    <w:rsid w:val="0071366C"/>
    <w:rsid w:val="00755B96"/>
    <w:rsid w:val="00814145"/>
    <w:rsid w:val="009350D2"/>
    <w:rsid w:val="009637C6"/>
    <w:rsid w:val="009B2EA8"/>
    <w:rsid w:val="00AF293A"/>
    <w:rsid w:val="00B00F7D"/>
    <w:rsid w:val="00B26D99"/>
    <w:rsid w:val="00CB20F1"/>
    <w:rsid w:val="00D61509"/>
    <w:rsid w:val="00D70586"/>
    <w:rsid w:val="00D74538"/>
    <w:rsid w:val="00E2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03DB-25D5-410C-99EF-147BF53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7F7"/>
  </w:style>
  <w:style w:type="paragraph" w:styleId="Nagwek1">
    <w:name w:val="heading 1"/>
    <w:basedOn w:val="Normalny"/>
    <w:next w:val="Normalny"/>
    <w:link w:val="Nagwek1Znak"/>
    <w:uiPriority w:val="9"/>
    <w:qFormat/>
    <w:rsid w:val="00614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B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147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147F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83B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C470-AD7E-4413-9EB0-11E44AAC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3729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2024-07-18T12:01:00Z</dcterms:created>
  <dcterms:modified xsi:type="dcterms:W3CDTF">2024-07-18T12:01:00Z</dcterms:modified>
</cp:coreProperties>
</file>