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C76" w:rsidRPr="003B412B" w:rsidRDefault="009C6C76" w:rsidP="009C6C76">
      <w:pPr>
        <w:pStyle w:val="Tytu"/>
        <w:spacing w:after="360"/>
      </w:pPr>
      <w:r w:rsidRPr="003B412B">
        <w:t>Dieta bezglutenowa - najważniejsze zalecenia</w:t>
      </w:r>
      <w:bookmarkStart w:id="0" w:name="_GoBack"/>
      <w:bookmarkEnd w:id="0"/>
    </w:p>
    <w:p w:rsidR="009C6C76" w:rsidRPr="003B412B" w:rsidRDefault="009C6C76" w:rsidP="009C6C76">
      <w:pPr>
        <w:spacing w:after="240"/>
      </w:pPr>
      <w:r w:rsidRPr="003B412B">
        <w:t xml:space="preserve">Gluten to mieszanina białek roślinnych występujących w ziarnach zbóż takich jak pszenica (także jej odmiany: orkisz, kamut , durum, płaskurka), jęczmień, żyto. Gdy mąka z tych zbóż jest mieszana z wodą, białka glutenu tworzą lepką sieć, nadającą ciastu elastyczność. To sprawia, że gotowe wypieki są puszyste i odporne na wysychanie. Dieta bezglutenowa opiera się na zasadach zdrowego </w:t>
      </w:r>
      <w:r w:rsidR="003B412B">
        <w:t>odżywiania. Najważniejsze założe</w:t>
      </w:r>
      <w:r w:rsidRPr="003B412B">
        <w:t>nie diety bezglutenowej to:</w:t>
      </w:r>
    </w:p>
    <w:p w:rsidR="009C6C76" w:rsidRPr="003B412B" w:rsidRDefault="009C6C76" w:rsidP="009C6C76">
      <w:pPr>
        <w:pStyle w:val="Akapitzlist"/>
        <w:numPr>
          <w:ilvl w:val="0"/>
          <w:numId w:val="2"/>
        </w:numPr>
      </w:pPr>
      <w:r w:rsidRPr="003B412B">
        <w:t>Wyklucz z diety produkty spożywcze zawierające gluten: pszenica i jej odmiany, jęczmień, żyto, owies oraz produkty, do których gluten może być dodany w jakiejkolwiek postaci, oraz zanieczyszczone glutenem podczas procesu produkcji</w:t>
      </w:r>
    </w:p>
    <w:p w:rsidR="009C6C76" w:rsidRPr="003B412B" w:rsidRDefault="009C6C76" w:rsidP="009C6C76">
      <w:pPr>
        <w:pStyle w:val="Akapitzlist"/>
        <w:numPr>
          <w:ilvl w:val="0"/>
          <w:numId w:val="2"/>
        </w:numPr>
      </w:pPr>
      <w:r w:rsidRPr="003B412B">
        <w:t xml:space="preserve">Produkty bezglutenowe oznacza się międzynarodowym znakiem przekreślonego kłosa lub uznaje się produkty, w których </w:t>
      </w:r>
      <w:r w:rsidR="003B412B">
        <w:t>za</w:t>
      </w:r>
      <w:r w:rsidRPr="003B412B">
        <w:t>wartość glutenu nie przekracza 20 ppm (20</w:t>
      </w:r>
      <w:r w:rsidR="003B412B">
        <w:t xml:space="preserve"> </w:t>
      </w:r>
      <w:r w:rsidRPr="003B412B">
        <w:t>mg na 1kg)</w:t>
      </w:r>
    </w:p>
    <w:p w:rsidR="009C6C76" w:rsidRPr="003B412B" w:rsidRDefault="009C6C76" w:rsidP="009C6C76">
      <w:pPr>
        <w:pStyle w:val="Akapitzlist"/>
        <w:numPr>
          <w:ilvl w:val="0"/>
          <w:numId w:val="2"/>
        </w:numPr>
      </w:pPr>
      <w:r w:rsidRPr="003B412B">
        <w:t>Do zagęszczania potraw stosuj mąkę ziemniaczaną, kukurydzianą, ryżową lub inną bezglutenową.</w:t>
      </w:r>
    </w:p>
    <w:p w:rsidR="009C6C76" w:rsidRPr="003B412B" w:rsidRDefault="009C6C76" w:rsidP="009C6C76">
      <w:pPr>
        <w:pStyle w:val="Akapitzlist"/>
        <w:numPr>
          <w:ilvl w:val="0"/>
          <w:numId w:val="2"/>
        </w:numPr>
      </w:pPr>
      <w:r w:rsidRPr="003B412B">
        <w:t>Unikaj produktów zawierających skrobię lub dodatek składników glutenowych- sosy, koncentraty obiadowe, wędliny, konserwy rybne, jogurty, desery mleczne.</w:t>
      </w:r>
    </w:p>
    <w:p w:rsidR="009C6C76" w:rsidRPr="003B412B" w:rsidRDefault="009C6C76" w:rsidP="009C6C76">
      <w:pPr>
        <w:pStyle w:val="Akapitzlist"/>
        <w:numPr>
          <w:ilvl w:val="0"/>
          <w:numId w:val="2"/>
        </w:numPr>
      </w:pPr>
      <w:r w:rsidRPr="003B412B">
        <w:t>Przygotowując posiłki z produktów  bezglutenowych w domu, uważaj, by nie doszło do zanieczyszczenia glutenem np. z deski do krojenia chleba.</w:t>
      </w:r>
    </w:p>
    <w:p w:rsidR="009C6C76" w:rsidRPr="003B412B" w:rsidRDefault="009C6C76" w:rsidP="009C6C76">
      <w:pPr>
        <w:pStyle w:val="Akapitzlist"/>
        <w:numPr>
          <w:ilvl w:val="0"/>
          <w:numId w:val="2"/>
        </w:numPr>
      </w:pPr>
      <w:r w:rsidRPr="003B412B">
        <w:t>Gotowe produkty bezglutenowe, takie jak pieczywo, makarony, ciastka, można kupić w specjalnych sklepach i działach z żywnością bezglutenową.</w:t>
      </w:r>
    </w:p>
    <w:p w:rsidR="009C6C76" w:rsidRPr="003B412B" w:rsidRDefault="009C6C76" w:rsidP="009C6C76">
      <w:pPr>
        <w:pStyle w:val="Akapitzlist"/>
        <w:numPr>
          <w:ilvl w:val="0"/>
          <w:numId w:val="2"/>
        </w:numPr>
      </w:pPr>
      <w:r w:rsidRPr="003B412B">
        <w:t>Przy wybieraniu produktów spożywczych zwróć szczególną uwagę na zawarte na opakowaniach informacje typu „może zawierać śladowe ilości glutenu”, „może zawierać zboża zawierające gluten”, „w zakładzie pakowane są produkty zawierające gluten” czy „na terenie zakładu stosowany jest gluten”. Bezwzględnie unikaj spożywania takiej żywności.</w:t>
      </w:r>
    </w:p>
    <w:p w:rsidR="009C6C76" w:rsidRPr="003B412B" w:rsidRDefault="00260803" w:rsidP="00260803">
      <w:pPr>
        <w:pStyle w:val="Nagwek2"/>
        <w:rPr>
          <w:sz w:val="22"/>
          <w:szCs w:val="22"/>
        </w:rPr>
      </w:pPr>
      <w:r w:rsidRPr="003B412B">
        <w:rPr>
          <w:sz w:val="22"/>
          <w:szCs w:val="22"/>
        </w:rPr>
        <w:t>Dieta bezglutenowa</w:t>
      </w:r>
    </w:p>
    <w:p w:rsidR="00260803" w:rsidRPr="003B412B" w:rsidRDefault="009C6C76" w:rsidP="00260803">
      <w:pPr>
        <w:pStyle w:val="Nagwek3"/>
        <w:rPr>
          <w:sz w:val="22"/>
          <w:szCs w:val="22"/>
        </w:rPr>
      </w:pPr>
      <w:r w:rsidRPr="003B412B">
        <w:rPr>
          <w:sz w:val="22"/>
          <w:szCs w:val="22"/>
        </w:rPr>
        <w:t xml:space="preserve">Grupy produktów: </w:t>
      </w:r>
      <w:r w:rsidR="00260803" w:rsidRPr="003B412B">
        <w:rPr>
          <w:rFonts w:asciiTheme="minorHAnsi" w:eastAsiaTheme="minorHAnsi" w:hAnsiTheme="minorHAnsi" w:cstheme="minorBidi"/>
          <w:sz w:val="22"/>
          <w:szCs w:val="22"/>
        </w:rPr>
        <w:t>Produkty zbożowe</w:t>
      </w:r>
    </w:p>
    <w:p w:rsidR="00260803" w:rsidRPr="003B412B" w:rsidRDefault="009C6C76" w:rsidP="00260803">
      <w:pPr>
        <w:spacing w:after="0"/>
      </w:pPr>
      <w:r w:rsidRPr="003B412B">
        <w:t xml:space="preserve">Zalecane: </w:t>
      </w:r>
      <w:r w:rsidR="00260803" w:rsidRPr="003B412B">
        <w:t>Zboża: kukurydza, ryż, proso, gryka, amarantus, sorgo, teff, kinoa, tapioka, maniok, sago, owies (oznaczony jako bezglutenowy). Mąki: kukurydziana, ryżowa, jaglana, gryczana, amarntusowa Kasze: kukurydziana, jaglana, gryczana Płatki: kukurydziane (bezglutenowe), ryżowe, gryczane Otręby: ryżowe, kukurydziane Skrobia: kukurydziana, ryżowa, pszenna bezglutenowa, ziemniaczana Makarony: przygotowane z mąk bezglutenowych, oznaczone jako bezglutenowe np. ryżowa Pieczywo: przygotowane z mąk bezglutenowych, oznaczone jako bezglutenowe Inne: popcorn, chrupki kukurydziane, wafle ryżowe, bułka tarta bezglutenowa, ryż preparowany</w:t>
      </w:r>
    </w:p>
    <w:p w:rsidR="00260803" w:rsidRPr="003B412B" w:rsidRDefault="009C6C76" w:rsidP="00260803">
      <w:pPr>
        <w:spacing w:after="0"/>
      </w:pPr>
      <w:r w:rsidRPr="003B412B">
        <w:t>Przeciwwskazane:</w:t>
      </w:r>
      <w:r w:rsidR="00260803" w:rsidRPr="003B412B">
        <w:t xml:space="preserve"> Zboża: pszenica, żyto, orkisz, jęczmień Mąki: pszenna, żytnia, owsiana, jęczmienna</w:t>
      </w:r>
    </w:p>
    <w:p w:rsidR="00260803" w:rsidRPr="003B412B" w:rsidRDefault="00260803" w:rsidP="00260803">
      <w:pPr>
        <w:spacing w:after="0"/>
      </w:pPr>
      <w:r w:rsidRPr="003B412B">
        <w:t>Kasze: manna, kuskus, jęczmienna, bulgur, owsiana Płatki: pszenne, jęczmienne, owsiane, żytnie Otręby: pszenne, żytnie, jęczmienne Makarony: pszenne, gryczane, żytnie Pieczywo: pszenne, jęczmienne, żytnie oraz inne nieoznaczone jako bezglutenowe</w:t>
      </w:r>
    </w:p>
    <w:p w:rsidR="00260803" w:rsidRPr="003B412B" w:rsidRDefault="00260803" w:rsidP="00260803">
      <w:pPr>
        <w:spacing w:after="0"/>
      </w:pPr>
    </w:p>
    <w:p w:rsidR="00260803" w:rsidRPr="003B412B" w:rsidRDefault="009C6C76" w:rsidP="00260803">
      <w:pPr>
        <w:pStyle w:val="Nagwek3"/>
        <w:rPr>
          <w:sz w:val="22"/>
          <w:szCs w:val="22"/>
        </w:rPr>
      </w:pPr>
      <w:r w:rsidRPr="003B412B">
        <w:rPr>
          <w:sz w:val="22"/>
          <w:szCs w:val="22"/>
        </w:rPr>
        <w:t xml:space="preserve">Grupy produktów: </w:t>
      </w:r>
      <w:r w:rsidR="00260803" w:rsidRPr="003B412B">
        <w:rPr>
          <w:sz w:val="22"/>
          <w:szCs w:val="22"/>
        </w:rPr>
        <w:t xml:space="preserve">Warzywa </w:t>
      </w:r>
    </w:p>
    <w:p w:rsidR="009C6C76" w:rsidRPr="003B412B" w:rsidRDefault="009C6C76" w:rsidP="009C6C76">
      <w:pPr>
        <w:spacing w:after="0"/>
      </w:pPr>
      <w:r w:rsidRPr="003B412B">
        <w:t xml:space="preserve">Zalecane: </w:t>
      </w:r>
      <w:r w:rsidR="00260803" w:rsidRPr="003B412B">
        <w:t>Wszystkie warzywa świeże, mrożone, konserwowane, w postaci soków i przecierów bez dodatków</w:t>
      </w:r>
    </w:p>
    <w:p w:rsidR="009C6C76" w:rsidRPr="003B412B" w:rsidRDefault="009C6C76" w:rsidP="009C6C76">
      <w:pPr>
        <w:spacing w:after="0"/>
      </w:pPr>
      <w:r w:rsidRPr="003B412B">
        <w:lastRenderedPageBreak/>
        <w:t>Przeciwwskazane:</w:t>
      </w:r>
      <w:r w:rsidR="00260803" w:rsidRPr="003B412B">
        <w:t xml:space="preserve"> Warzywa zasmażane lub zagęszczane mąką, chipsy</w:t>
      </w:r>
    </w:p>
    <w:p w:rsidR="009C6C76" w:rsidRPr="003B412B" w:rsidRDefault="009C6C76" w:rsidP="009C6C76">
      <w:pPr>
        <w:spacing w:after="0"/>
      </w:pPr>
    </w:p>
    <w:p w:rsidR="009C6C76" w:rsidRPr="003B412B" w:rsidRDefault="009C6C76" w:rsidP="00260803">
      <w:pPr>
        <w:pStyle w:val="Nagwek3"/>
        <w:rPr>
          <w:sz w:val="22"/>
          <w:szCs w:val="22"/>
        </w:rPr>
      </w:pPr>
      <w:r w:rsidRPr="003B412B">
        <w:rPr>
          <w:sz w:val="22"/>
          <w:szCs w:val="22"/>
        </w:rPr>
        <w:t xml:space="preserve">Grupy produktów: </w:t>
      </w:r>
      <w:r w:rsidR="00260803" w:rsidRPr="003B412B">
        <w:rPr>
          <w:sz w:val="22"/>
          <w:szCs w:val="22"/>
        </w:rPr>
        <w:t>Owoce</w:t>
      </w:r>
    </w:p>
    <w:p w:rsidR="009C6C76" w:rsidRPr="003B412B" w:rsidRDefault="009C6C76" w:rsidP="009C6C76">
      <w:pPr>
        <w:spacing w:after="0"/>
      </w:pPr>
      <w:r w:rsidRPr="003B412B">
        <w:t xml:space="preserve">Zalecane: </w:t>
      </w:r>
      <w:r w:rsidR="00260803" w:rsidRPr="003B412B">
        <w:t>Wszystkie świeże, mrożone, konserwowane, owoce suszone (niektóre mogą zawierać gluten)</w:t>
      </w:r>
    </w:p>
    <w:p w:rsidR="009C6C76" w:rsidRPr="003B412B" w:rsidRDefault="009C6C76" w:rsidP="009C6C76">
      <w:pPr>
        <w:spacing w:after="0"/>
      </w:pPr>
      <w:r w:rsidRPr="003B412B">
        <w:t>Przeciwwskazane:</w:t>
      </w:r>
      <w:r w:rsidR="00260803" w:rsidRPr="003B412B">
        <w:t xml:space="preserve"> brak</w:t>
      </w:r>
    </w:p>
    <w:p w:rsidR="009C6C76" w:rsidRPr="003B412B" w:rsidRDefault="009C6C76" w:rsidP="009C6C76">
      <w:pPr>
        <w:spacing w:after="0"/>
      </w:pPr>
    </w:p>
    <w:p w:rsidR="009C6C76" w:rsidRPr="003B412B" w:rsidRDefault="009C6C76" w:rsidP="00260803">
      <w:pPr>
        <w:pStyle w:val="Nagwek3"/>
        <w:rPr>
          <w:sz w:val="22"/>
          <w:szCs w:val="22"/>
        </w:rPr>
      </w:pPr>
      <w:r w:rsidRPr="003B412B">
        <w:rPr>
          <w:sz w:val="22"/>
          <w:szCs w:val="22"/>
        </w:rPr>
        <w:t xml:space="preserve">Grupy produktów: </w:t>
      </w:r>
      <w:r w:rsidR="00260803" w:rsidRPr="003B412B">
        <w:rPr>
          <w:sz w:val="22"/>
          <w:szCs w:val="22"/>
        </w:rPr>
        <w:t>Nasiona, pestki, orzechy</w:t>
      </w:r>
    </w:p>
    <w:p w:rsidR="009C6C76" w:rsidRPr="003B412B" w:rsidRDefault="009C6C76" w:rsidP="009C6C76">
      <w:pPr>
        <w:spacing w:after="0"/>
      </w:pPr>
      <w:r w:rsidRPr="003B412B">
        <w:t xml:space="preserve">Zalecane: </w:t>
      </w:r>
      <w:r w:rsidR="00260803" w:rsidRPr="003B412B">
        <w:t>Sezam, pestki dynia, orzechy, migdały, nasiona słonecznika, siemię lniane, chia, masło orzechowe (może zawierać gluten)</w:t>
      </w:r>
    </w:p>
    <w:p w:rsidR="009C6C76" w:rsidRPr="003B412B" w:rsidRDefault="009C6C76" w:rsidP="009C6C76">
      <w:pPr>
        <w:spacing w:after="0"/>
      </w:pPr>
      <w:r w:rsidRPr="003B412B">
        <w:t>Przeciwwskazane:</w:t>
      </w:r>
      <w:r w:rsidR="00260803" w:rsidRPr="003B412B">
        <w:t xml:space="preserve"> brak</w:t>
      </w:r>
    </w:p>
    <w:p w:rsidR="009C6C76" w:rsidRPr="003B412B" w:rsidRDefault="009C6C76" w:rsidP="009C6C76">
      <w:pPr>
        <w:spacing w:after="0"/>
      </w:pPr>
    </w:p>
    <w:p w:rsidR="009C6C76" w:rsidRPr="003B412B" w:rsidRDefault="009C6C76" w:rsidP="00260803">
      <w:pPr>
        <w:pStyle w:val="Nagwek3"/>
        <w:rPr>
          <w:sz w:val="22"/>
          <w:szCs w:val="22"/>
        </w:rPr>
      </w:pPr>
      <w:r w:rsidRPr="003B412B">
        <w:rPr>
          <w:sz w:val="22"/>
          <w:szCs w:val="22"/>
        </w:rPr>
        <w:t xml:space="preserve">Grupy produktów: </w:t>
      </w:r>
      <w:r w:rsidR="00260803" w:rsidRPr="003B412B">
        <w:rPr>
          <w:sz w:val="22"/>
          <w:szCs w:val="22"/>
        </w:rPr>
        <w:t>Mięso, ryby, jaja</w:t>
      </w:r>
    </w:p>
    <w:p w:rsidR="009C6C76" w:rsidRPr="003B412B" w:rsidRDefault="009C6C76" w:rsidP="009C6C76">
      <w:pPr>
        <w:spacing w:after="0"/>
      </w:pPr>
      <w:r w:rsidRPr="003B412B">
        <w:t xml:space="preserve">Zalecane: </w:t>
      </w:r>
      <w:r w:rsidR="00260803" w:rsidRPr="003B412B">
        <w:t>Chude mięso i ryby, Jaja świeże (nieprzetworzone), chude wędliny oznaczone jako bezglutenowe</w:t>
      </w:r>
    </w:p>
    <w:p w:rsidR="009C6C76" w:rsidRPr="003B412B" w:rsidRDefault="009C6C76" w:rsidP="009C6C76">
      <w:pPr>
        <w:spacing w:after="0"/>
      </w:pPr>
      <w:r w:rsidRPr="003B412B">
        <w:t>Przeciwwskazane:</w:t>
      </w:r>
      <w:r w:rsidR="00260803" w:rsidRPr="003B412B">
        <w:t xml:space="preserve"> Wędliny podrobowe np. kaszanka, pasztet, salceson jeśli zawierają gluten, potrawy panierowane (np. kotlety, paluszki rybne)</w:t>
      </w:r>
    </w:p>
    <w:p w:rsidR="009C6C76" w:rsidRPr="003B412B" w:rsidRDefault="009C6C76" w:rsidP="009C6C76">
      <w:pPr>
        <w:spacing w:after="0"/>
      </w:pPr>
    </w:p>
    <w:p w:rsidR="009C6C76" w:rsidRPr="003B412B" w:rsidRDefault="009C6C76" w:rsidP="00260803">
      <w:pPr>
        <w:pStyle w:val="Nagwek3"/>
        <w:rPr>
          <w:sz w:val="22"/>
          <w:szCs w:val="22"/>
        </w:rPr>
      </w:pPr>
      <w:r w:rsidRPr="003B412B">
        <w:rPr>
          <w:sz w:val="22"/>
          <w:szCs w:val="22"/>
        </w:rPr>
        <w:t xml:space="preserve">Grupy produktów: </w:t>
      </w:r>
      <w:r w:rsidR="00260803" w:rsidRPr="003B412B">
        <w:rPr>
          <w:sz w:val="22"/>
          <w:szCs w:val="22"/>
        </w:rPr>
        <w:t>Produkty mleczne</w:t>
      </w:r>
    </w:p>
    <w:p w:rsidR="009C6C76" w:rsidRPr="003B412B" w:rsidRDefault="009C6C76" w:rsidP="009C6C76">
      <w:pPr>
        <w:spacing w:after="0"/>
      </w:pPr>
      <w:r w:rsidRPr="003B412B">
        <w:t xml:space="preserve">Zalecane: </w:t>
      </w:r>
      <w:r w:rsidR="00260803" w:rsidRPr="003B412B">
        <w:t>Mleko, jogurty naturalne, maślanka, kefir, ser żółty i biały, mleko w proszku i zagęszczone, mleczne napoje smakowe  (mogą zawierać gluten)</w:t>
      </w:r>
    </w:p>
    <w:p w:rsidR="009C6C76" w:rsidRPr="003B412B" w:rsidRDefault="009C6C76" w:rsidP="009C6C76">
      <w:pPr>
        <w:spacing w:after="0"/>
      </w:pPr>
      <w:r w:rsidRPr="003B412B">
        <w:t>Przeciwwskazane:</w:t>
      </w:r>
      <w:r w:rsidR="00260803" w:rsidRPr="003B412B">
        <w:t xml:space="preserve"> Desery mleczne zawierające mąkę pszenna, skrobię pszenna, słód jęczmienny lub płatki zbożowe</w:t>
      </w:r>
    </w:p>
    <w:p w:rsidR="009C6C76" w:rsidRPr="003B412B" w:rsidRDefault="009C6C76" w:rsidP="009C6C76">
      <w:pPr>
        <w:spacing w:after="0"/>
      </w:pPr>
    </w:p>
    <w:p w:rsidR="009C6C76" w:rsidRPr="003B412B" w:rsidRDefault="009C6C76" w:rsidP="00260803">
      <w:pPr>
        <w:pStyle w:val="Nagwek3"/>
        <w:rPr>
          <w:sz w:val="22"/>
          <w:szCs w:val="22"/>
        </w:rPr>
      </w:pPr>
      <w:r w:rsidRPr="003B412B">
        <w:rPr>
          <w:sz w:val="22"/>
          <w:szCs w:val="22"/>
        </w:rPr>
        <w:t xml:space="preserve">Grupy produktów: </w:t>
      </w:r>
      <w:r w:rsidR="00260803" w:rsidRPr="003B412B">
        <w:rPr>
          <w:sz w:val="22"/>
          <w:szCs w:val="22"/>
        </w:rPr>
        <w:t>Tłuszcze</w:t>
      </w:r>
    </w:p>
    <w:p w:rsidR="009C6C76" w:rsidRPr="003B412B" w:rsidRDefault="009C6C76" w:rsidP="009C6C76">
      <w:pPr>
        <w:spacing w:after="0"/>
      </w:pPr>
      <w:r w:rsidRPr="003B412B">
        <w:t xml:space="preserve">Zalecane: </w:t>
      </w:r>
      <w:r w:rsidR="00260803" w:rsidRPr="003B412B">
        <w:t>Masło, oliwa z oliwek, oleje roślinne, margaryna</w:t>
      </w:r>
    </w:p>
    <w:p w:rsidR="009C6C76" w:rsidRPr="003B412B" w:rsidRDefault="009C6C76" w:rsidP="009C6C76">
      <w:pPr>
        <w:spacing w:after="0"/>
      </w:pPr>
      <w:r w:rsidRPr="003B412B">
        <w:t>Przeciwwskazane:</w:t>
      </w:r>
      <w:r w:rsidR="00260803" w:rsidRPr="003B412B">
        <w:t xml:space="preserve"> Olej z kiełków pszenicy, majonez, gotowe sosy majonezowe</w:t>
      </w:r>
    </w:p>
    <w:p w:rsidR="009C6C76" w:rsidRPr="003B412B" w:rsidRDefault="009C6C76" w:rsidP="009C6C76">
      <w:pPr>
        <w:spacing w:after="0"/>
      </w:pPr>
    </w:p>
    <w:p w:rsidR="009C6C76" w:rsidRPr="003B412B" w:rsidRDefault="009C6C76" w:rsidP="00260803">
      <w:pPr>
        <w:pStyle w:val="Nagwek3"/>
        <w:rPr>
          <w:sz w:val="22"/>
          <w:szCs w:val="22"/>
        </w:rPr>
      </w:pPr>
      <w:r w:rsidRPr="003B412B">
        <w:rPr>
          <w:sz w:val="22"/>
          <w:szCs w:val="22"/>
        </w:rPr>
        <w:t xml:space="preserve">Grupy produktów: </w:t>
      </w:r>
      <w:r w:rsidR="00260803" w:rsidRPr="003B412B">
        <w:rPr>
          <w:sz w:val="22"/>
          <w:szCs w:val="22"/>
        </w:rPr>
        <w:t>Cukier, desery i słodycze</w:t>
      </w:r>
    </w:p>
    <w:p w:rsidR="009C6C76" w:rsidRPr="003B412B" w:rsidRDefault="009C6C76" w:rsidP="009C6C76">
      <w:pPr>
        <w:spacing w:after="0"/>
      </w:pPr>
      <w:r w:rsidRPr="003B412B">
        <w:t xml:space="preserve">Zalecane: </w:t>
      </w:r>
      <w:r w:rsidR="00260803" w:rsidRPr="003B412B">
        <w:t>Cukier, glukoza, miód, syrop klonowy, dżem, kisiele i budynie (zagęszczane mąkami dozwolonymi), ciasta i ciastka oznaczone jako bezglutenowe</w:t>
      </w:r>
    </w:p>
    <w:p w:rsidR="009C6C76" w:rsidRPr="003B412B" w:rsidRDefault="009C6C76" w:rsidP="009C6C76">
      <w:pPr>
        <w:spacing w:after="0"/>
      </w:pPr>
      <w:r w:rsidRPr="003B412B">
        <w:t>Przeciwwskazane:</w:t>
      </w:r>
      <w:r w:rsidR="00260803" w:rsidRPr="003B412B">
        <w:t xml:space="preserve"> Desery i słodycze z mąki przeciwwskazanych bądź z dodatkiem zwykłego proszku do pieczenia</w:t>
      </w:r>
    </w:p>
    <w:p w:rsidR="009C6C76" w:rsidRPr="003B412B" w:rsidRDefault="009C6C76" w:rsidP="009C6C76">
      <w:pPr>
        <w:spacing w:after="0"/>
      </w:pPr>
    </w:p>
    <w:p w:rsidR="009C6C76" w:rsidRPr="003B412B" w:rsidRDefault="009C6C76" w:rsidP="00260803">
      <w:pPr>
        <w:pStyle w:val="Nagwek3"/>
        <w:rPr>
          <w:sz w:val="22"/>
          <w:szCs w:val="22"/>
        </w:rPr>
      </w:pPr>
      <w:r w:rsidRPr="003B412B">
        <w:rPr>
          <w:sz w:val="22"/>
          <w:szCs w:val="22"/>
        </w:rPr>
        <w:t xml:space="preserve">Grupy produktów: </w:t>
      </w:r>
      <w:r w:rsidR="00260803" w:rsidRPr="003B412B">
        <w:rPr>
          <w:sz w:val="22"/>
          <w:szCs w:val="22"/>
        </w:rPr>
        <w:t>Napoje</w:t>
      </w:r>
    </w:p>
    <w:p w:rsidR="009C6C76" w:rsidRPr="003B412B" w:rsidRDefault="009C6C76" w:rsidP="009C6C76">
      <w:pPr>
        <w:spacing w:after="0"/>
      </w:pPr>
      <w:r w:rsidRPr="003B412B">
        <w:t xml:space="preserve">Zalecane: </w:t>
      </w:r>
      <w:r w:rsidR="00260803" w:rsidRPr="003B412B">
        <w:t>Woda mineralna, soki owocowe i warzywne, kawa naturalna, herbata, napary ziołowe, kompoty</w:t>
      </w:r>
    </w:p>
    <w:p w:rsidR="00E21D97" w:rsidRPr="003B412B" w:rsidRDefault="009C6C76" w:rsidP="00E21D97">
      <w:pPr>
        <w:spacing w:after="0"/>
      </w:pPr>
      <w:r w:rsidRPr="003B412B">
        <w:t>Przeciwwskazane:</w:t>
      </w:r>
      <w:r w:rsidR="00260803" w:rsidRPr="003B412B">
        <w:t xml:space="preserve"> </w:t>
      </w:r>
      <w:r w:rsidR="00E21D97" w:rsidRPr="003B412B">
        <w:t>Kawa zbożowa, kakao owsiane, napoje słodzone słodem jęczmiennym, napoje alkoholowe ze zbóż niedozwolonych i piwo</w:t>
      </w:r>
    </w:p>
    <w:p w:rsidR="00E21D97" w:rsidRPr="003B412B" w:rsidRDefault="00E21D97" w:rsidP="00E21D97">
      <w:pPr>
        <w:spacing w:after="0"/>
      </w:pPr>
    </w:p>
    <w:p w:rsidR="00E21D97" w:rsidRPr="003B412B" w:rsidRDefault="00E21D97" w:rsidP="00E21D97">
      <w:pPr>
        <w:pStyle w:val="Nagwek3"/>
        <w:rPr>
          <w:sz w:val="22"/>
          <w:szCs w:val="22"/>
        </w:rPr>
      </w:pPr>
      <w:r w:rsidRPr="003B412B">
        <w:rPr>
          <w:sz w:val="22"/>
          <w:szCs w:val="22"/>
        </w:rPr>
        <w:t>Grupy produktów: Przyprawy i inne</w:t>
      </w:r>
    </w:p>
    <w:p w:rsidR="00E21D97" w:rsidRPr="003B412B" w:rsidRDefault="00E21D97" w:rsidP="00E21D97">
      <w:pPr>
        <w:spacing w:after="0"/>
      </w:pPr>
      <w:r w:rsidRPr="003B412B">
        <w:t>Zalecane: Sól, pieprz, zioła, przyprawy jednoskładnikowe, ocet winny i jabłkowy, soda spożywcza, proszek do pieczenia bezglutenowy, drożdże</w:t>
      </w:r>
    </w:p>
    <w:p w:rsidR="00E21D97" w:rsidRPr="003B412B" w:rsidRDefault="00E21D97" w:rsidP="00E21D97">
      <w:pPr>
        <w:spacing w:after="0"/>
      </w:pPr>
      <w:r w:rsidRPr="003B412B">
        <w:t>Przeciwwskazane: Zwykły proszek do pieczenia</w:t>
      </w:r>
    </w:p>
    <w:p w:rsidR="00A479BD" w:rsidRPr="003B412B" w:rsidRDefault="00BC41D9"/>
    <w:sectPr w:rsidR="00A479BD" w:rsidRPr="003B412B" w:rsidSect="008E65DE">
      <w:pgSz w:w="12240" w:h="15840"/>
      <w:pgMar w:top="993"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F09DBA"/>
    <w:lvl w:ilvl="0">
      <w:numFmt w:val="bullet"/>
      <w:lvlText w:val="*"/>
      <w:lvlJc w:val="left"/>
    </w:lvl>
  </w:abstractNum>
  <w:abstractNum w:abstractNumId="1" w15:restartNumberingAfterBreak="0">
    <w:nsid w:val="5D61215A"/>
    <w:multiLevelType w:val="hybridMultilevel"/>
    <w:tmpl w:val="8778AA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28"/>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C76"/>
    <w:rsid w:val="00260803"/>
    <w:rsid w:val="003B412B"/>
    <w:rsid w:val="006542A4"/>
    <w:rsid w:val="008E65DE"/>
    <w:rsid w:val="009637C6"/>
    <w:rsid w:val="009C6C76"/>
    <w:rsid w:val="00BC41D9"/>
    <w:rsid w:val="00E21D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B86DE-23B9-4C8F-986E-2C32CDD3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2608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2608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9C6C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C6C76"/>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9C6C76"/>
    <w:pPr>
      <w:ind w:left="720"/>
      <w:contextualSpacing/>
    </w:pPr>
  </w:style>
  <w:style w:type="paragraph" w:styleId="NormalnyWeb">
    <w:name w:val="Normal (Web)"/>
    <w:basedOn w:val="Normalny"/>
    <w:uiPriority w:val="99"/>
    <w:semiHidden/>
    <w:unhideWhenUsed/>
    <w:rsid w:val="0026080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26080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260803"/>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8E65D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65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4141</Characters>
  <Application>Microsoft Office Word</Application>
  <DocSecurity>4</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Antoń-Jucha Agnieszka</dc:creator>
  <cp:keywords/>
  <dc:description/>
  <cp:lastModifiedBy>Antoń-Jucha Agnieszka</cp:lastModifiedBy>
  <cp:revision>2</cp:revision>
  <cp:lastPrinted>2024-07-08T09:15:00Z</cp:lastPrinted>
  <dcterms:created xsi:type="dcterms:W3CDTF">2024-07-18T11:52:00Z</dcterms:created>
  <dcterms:modified xsi:type="dcterms:W3CDTF">2024-07-18T11:52:00Z</dcterms:modified>
</cp:coreProperties>
</file>